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EE" w:rsidRPr="008650EE" w:rsidRDefault="008650EE" w:rsidP="008650EE">
      <w:pPr>
        <w:tabs>
          <w:tab w:val="left" w:pos="360"/>
          <w:tab w:val="left" w:pos="720"/>
          <w:tab w:val="left" w:pos="1080"/>
          <w:tab w:val="left" w:pos="1440"/>
          <w:tab w:val="left" w:pos="1800"/>
          <w:tab w:val="left" w:pos="2160"/>
          <w:tab w:val="left" w:pos="2520"/>
          <w:tab w:val="left" w:pos="2880"/>
        </w:tabs>
        <w:spacing w:after="0" w:line="240" w:lineRule="auto"/>
        <w:ind w:left="720"/>
        <w:rPr>
          <w:rFonts w:ascii="Times New Roman" w:eastAsia="Times New Roman" w:hAnsi="Times New Roman" w:cs="Times New Roman"/>
          <w:b/>
          <w:color w:val="FFFFFF"/>
          <w:sz w:val="8"/>
          <w:szCs w:val="8"/>
        </w:rPr>
      </w:pPr>
      <w:r>
        <w:rPr>
          <w:rFonts w:ascii="Times New Roman" w:eastAsia="Times New Roman" w:hAnsi="Times New Roman" w:cs="Times New Roman"/>
          <w:b/>
          <w:noProof/>
          <w:color w:val="FFFFFF"/>
          <w:sz w:val="32"/>
          <w:szCs w:val="32"/>
        </w:rPr>
        <w:drawing>
          <wp:anchor distT="0" distB="0" distL="114300" distR="114300" simplePos="0" relativeHeight="251661312" behindDoc="1" locked="0" layoutInCell="1" allowOverlap="1">
            <wp:simplePos x="0" y="0"/>
            <wp:positionH relativeFrom="column">
              <wp:posOffset>31759</wp:posOffset>
            </wp:positionH>
            <wp:positionV relativeFrom="paragraph">
              <wp:posOffset>170</wp:posOffset>
            </wp:positionV>
            <wp:extent cx="1524000" cy="714375"/>
            <wp:effectExtent l="0" t="0" r="0" b="9525"/>
            <wp:wrapTight wrapText="bothSides">
              <wp:wrapPolygon edited="0">
                <wp:start x="0" y="0"/>
                <wp:lineTo x="0" y="21312"/>
                <wp:lineTo x="21330" y="2131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pic:spPr>
                </pic:pic>
              </a:graphicData>
            </a:graphic>
          </wp:anchor>
        </w:drawing>
      </w:r>
    </w:p>
    <w:p w:rsidR="008650EE" w:rsidRPr="008650EE" w:rsidRDefault="008650EE" w:rsidP="008650EE">
      <w:pPr>
        <w:shd w:val="clear" w:color="auto" w:fill="000000"/>
        <w:spacing w:before="40" w:after="0" w:line="240" w:lineRule="auto"/>
        <w:ind w:left="360"/>
        <w:jc w:val="center"/>
        <w:rPr>
          <w:rFonts w:ascii="Times New Roman" w:eastAsia="Times New Roman" w:hAnsi="Times New Roman" w:cs="Times New Roman"/>
          <w:b/>
          <w:color w:val="FFFFFF"/>
          <w:sz w:val="32"/>
          <w:szCs w:val="32"/>
        </w:rPr>
      </w:pPr>
      <w:r w:rsidRPr="008650EE">
        <w:rPr>
          <w:rFonts w:ascii="Times New Roman" w:eastAsia="Times New Roman" w:hAnsi="Times New Roman" w:cs="Times New Roman"/>
          <w:b/>
          <w:color w:val="FFFFFF"/>
          <w:sz w:val="32"/>
          <w:szCs w:val="32"/>
        </w:rPr>
        <w:t>Renewal</w:t>
      </w:r>
      <w:r w:rsidRPr="008650EE">
        <w:rPr>
          <w:rFonts w:ascii="Times New Roman" w:eastAsia="Times New Roman" w:hAnsi="Times New Roman" w:cs="Times New Roman"/>
          <w:b/>
          <w:color w:val="FFFFFF"/>
          <w:sz w:val="36"/>
          <w:szCs w:val="36"/>
        </w:rPr>
        <w:t xml:space="preserve"> </w:t>
      </w:r>
      <w:r w:rsidRPr="008650EE">
        <w:rPr>
          <w:rFonts w:ascii="Times New Roman" w:eastAsia="Times New Roman" w:hAnsi="Times New Roman" w:cs="Times New Roman"/>
          <w:b/>
          <w:color w:val="FFFFFF"/>
          <w:sz w:val="28"/>
          <w:szCs w:val="28"/>
        </w:rPr>
        <w:t>LEVEL 2 – Applicant’s Checklist Cover Sheet</w:t>
      </w:r>
      <w:r w:rsidRPr="008650EE">
        <w:rPr>
          <w:rFonts w:ascii="Times New Roman" w:eastAsia="Times New Roman" w:hAnsi="Times New Roman" w:cs="Times New Roman"/>
          <w:b/>
          <w:color w:val="FFFFFF"/>
          <w:sz w:val="32"/>
          <w:szCs w:val="32"/>
        </w:rPr>
        <w:t xml:space="preserve"> </w:t>
      </w:r>
    </w:p>
    <w:p w:rsidR="008650EE" w:rsidRPr="008650EE" w:rsidRDefault="008650EE" w:rsidP="008650EE">
      <w:pPr>
        <w:shd w:val="clear" w:color="auto" w:fill="000000"/>
        <w:spacing w:after="0" w:line="240" w:lineRule="auto"/>
        <w:ind w:left="360"/>
        <w:jc w:val="center"/>
        <w:rPr>
          <w:rFonts w:ascii="Times New Roman" w:eastAsia="Times New Roman" w:hAnsi="Times New Roman" w:cs="Times New Roman"/>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8650EE">
        <w:rPr>
          <w:rFonts w:ascii="Times New Roman" w:eastAsia="Times New Roman" w:hAnsi="Times New Roman" w:cs="Times New Roman"/>
          <w:sz w:val="32"/>
          <w:szCs w:val="32"/>
          <w14:shadow w14:blurRad="50800" w14:dist="38100" w14:dir="2700000" w14:sx="100000" w14:sy="100000" w14:kx="0" w14:ky="0" w14:algn="tl">
            <w14:srgbClr w14:val="000000">
              <w14:alpha w14:val="60000"/>
            </w14:srgbClr>
          </w14:shadow>
          <w14:textFill>
            <w14:solidFill>
              <w14:srgbClr w14:val="FFFFFF"/>
            </w14:solidFill>
          </w14:textFill>
        </w:rPr>
        <w:t>Learning Center Leadership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8650EE" w:rsidRPr="008650EE" w:rsidTr="00BE2AB7">
        <w:tc>
          <w:tcPr>
            <w:tcW w:w="1470"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Name</w:t>
            </w:r>
          </w:p>
        </w:tc>
        <w:tc>
          <w:tcPr>
            <w:tcW w:w="4149" w:type="dxa"/>
            <w:gridSpan w:val="3"/>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8"/>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c>
          <w:tcPr>
            <w:tcW w:w="804"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Title</w:t>
            </w:r>
          </w:p>
        </w:tc>
        <w:tc>
          <w:tcPr>
            <w:tcW w:w="4593" w:type="dxa"/>
            <w:gridSpan w:val="3"/>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7"/>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r>
      <w:tr w:rsidR="008650EE" w:rsidRPr="008650EE" w:rsidTr="00BE2AB7">
        <w:tc>
          <w:tcPr>
            <w:tcW w:w="1470"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Institution</w:t>
            </w:r>
          </w:p>
        </w:tc>
        <w:tc>
          <w:tcPr>
            <w:tcW w:w="9546" w:type="dxa"/>
            <w:gridSpan w:val="7"/>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9"/>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r>
      <w:tr w:rsidR="008650EE" w:rsidRPr="008650EE" w:rsidTr="00BE2AB7">
        <w:tc>
          <w:tcPr>
            <w:tcW w:w="1470"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Address</w:t>
            </w:r>
          </w:p>
        </w:tc>
        <w:tc>
          <w:tcPr>
            <w:tcW w:w="9546" w:type="dxa"/>
            <w:gridSpan w:val="7"/>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0"/>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r>
      <w:tr w:rsidR="008650EE" w:rsidRPr="008650EE" w:rsidTr="00BE2AB7">
        <w:tc>
          <w:tcPr>
            <w:tcW w:w="1470"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City</w:t>
            </w:r>
          </w:p>
        </w:tc>
        <w:tc>
          <w:tcPr>
            <w:tcW w:w="2508"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1"/>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c>
          <w:tcPr>
            <w:tcW w:w="810"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State</w:t>
            </w:r>
          </w:p>
        </w:tc>
        <w:tc>
          <w:tcPr>
            <w:tcW w:w="2160" w:type="dxa"/>
            <w:gridSpan w:val="3"/>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3"/>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c>
          <w:tcPr>
            <w:tcW w:w="990"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Zip</w:t>
            </w:r>
          </w:p>
        </w:tc>
        <w:tc>
          <w:tcPr>
            <w:tcW w:w="3078" w:type="dxa"/>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5"/>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r>
      <w:tr w:rsidR="008650EE" w:rsidRPr="008650EE" w:rsidTr="00BE2AB7">
        <w:tc>
          <w:tcPr>
            <w:tcW w:w="1470" w:type="dxa"/>
            <w:tcBorders>
              <w:bottom w:val="single" w:sz="4" w:space="0" w:color="auto"/>
            </w:tcBorders>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Phone</w:t>
            </w:r>
          </w:p>
        </w:tc>
        <w:tc>
          <w:tcPr>
            <w:tcW w:w="2508" w:type="dxa"/>
            <w:tcBorders>
              <w:bottom w:val="single" w:sz="4" w:space="0" w:color="auto"/>
            </w:tcBorders>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2"/>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c>
          <w:tcPr>
            <w:tcW w:w="810" w:type="dxa"/>
            <w:tcBorders>
              <w:bottom w:val="single" w:sz="4" w:space="0" w:color="auto"/>
            </w:tcBorders>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Fax</w:t>
            </w:r>
          </w:p>
        </w:tc>
        <w:tc>
          <w:tcPr>
            <w:tcW w:w="2160" w:type="dxa"/>
            <w:gridSpan w:val="3"/>
            <w:tcBorders>
              <w:bottom w:val="single" w:sz="4" w:space="0" w:color="auto"/>
            </w:tcBorders>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4"/>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c>
          <w:tcPr>
            <w:tcW w:w="990" w:type="dxa"/>
            <w:tcBorders>
              <w:bottom w:val="single" w:sz="4" w:space="0" w:color="auto"/>
            </w:tcBorders>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t>E-mail</w:t>
            </w:r>
          </w:p>
        </w:tc>
        <w:tc>
          <w:tcPr>
            <w:tcW w:w="3078" w:type="dxa"/>
            <w:tcBorders>
              <w:bottom w:val="single" w:sz="4" w:space="0" w:color="auto"/>
            </w:tcBorders>
          </w:tcPr>
          <w:p w:rsidR="008650EE" w:rsidRPr="008650EE" w:rsidRDefault="008650EE" w:rsidP="008650EE">
            <w:pPr>
              <w:spacing w:after="0" w:line="240" w:lineRule="auto"/>
              <w:rPr>
                <w:rFonts w:ascii="Times New Roman" w:eastAsia="Times New Roman" w:hAnsi="Times New Roman" w:cs="Times New Roman"/>
                <w:b/>
                <w:sz w:val="24"/>
                <w:szCs w:val="24"/>
              </w:rPr>
            </w:pPr>
            <w:r w:rsidRPr="008650EE">
              <w:rPr>
                <w:rFonts w:ascii="Times New Roman" w:eastAsia="Times New Roman" w:hAnsi="Times New Roman" w:cs="Times New Roman"/>
                <w:b/>
                <w:sz w:val="24"/>
                <w:szCs w:val="24"/>
              </w:rPr>
              <w:fldChar w:fldCharType="begin">
                <w:ffData>
                  <w:name w:val="Text16"/>
                  <w:enabled/>
                  <w:calcOnExit w:val="0"/>
                  <w:textInput/>
                </w:ffData>
              </w:fldChar>
            </w:r>
            <w:r w:rsidRPr="008650EE">
              <w:rPr>
                <w:rFonts w:ascii="Times New Roman" w:eastAsia="Times New Roman" w:hAnsi="Times New Roman" w:cs="Times New Roman"/>
                <w:b/>
                <w:sz w:val="24"/>
                <w:szCs w:val="24"/>
              </w:rPr>
              <w:instrText xml:space="preserve"> FORMTEXT </w:instrText>
            </w:r>
            <w:r w:rsidRPr="008650EE">
              <w:rPr>
                <w:rFonts w:ascii="Times New Roman" w:eastAsia="Times New Roman" w:hAnsi="Times New Roman" w:cs="Times New Roman"/>
                <w:b/>
                <w:sz w:val="24"/>
                <w:szCs w:val="24"/>
              </w:rPr>
            </w:r>
            <w:r w:rsidRPr="008650EE">
              <w:rPr>
                <w:rFonts w:ascii="Times New Roman" w:eastAsia="Times New Roman" w:hAnsi="Times New Roman" w:cs="Times New Roman"/>
                <w:b/>
                <w:sz w:val="24"/>
                <w:szCs w:val="24"/>
              </w:rPr>
              <w:fldChar w:fldCharType="separate"/>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noProof/>
                <w:sz w:val="24"/>
                <w:szCs w:val="24"/>
              </w:rPr>
              <w:t> </w:t>
            </w:r>
            <w:r w:rsidRPr="008650EE">
              <w:rPr>
                <w:rFonts w:ascii="Times New Roman" w:eastAsia="Times New Roman" w:hAnsi="Times New Roman" w:cs="Times New Roman"/>
                <w:b/>
                <w:sz w:val="24"/>
                <w:szCs w:val="24"/>
              </w:rPr>
              <w:fldChar w:fldCharType="end"/>
            </w:r>
          </w:p>
        </w:tc>
      </w:tr>
    </w:tbl>
    <w:p w:rsidR="008650EE" w:rsidRPr="008650EE" w:rsidRDefault="008650EE" w:rsidP="008650EE">
      <w:pPr>
        <w:spacing w:after="0" w:line="240" w:lineRule="auto"/>
        <w:rPr>
          <w:rFonts w:ascii="Times New Roman" w:eastAsia="Times New Roman" w:hAnsi="Times New Roman" w:cs="Times New Roman"/>
          <w:sz w:val="8"/>
          <w:szCs w:val="8"/>
        </w:rPr>
      </w:pPr>
      <w:r w:rsidRPr="008650EE">
        <w:rPr>
          <w:rFonts w:ascii="Times New Roman" w:eastAsia="Times New Roman" w:hAnsi="Times New Roman" w:cs="Times New Roman"/>
          <w:sz w:val="20"/>
          <w:szCs w:val="20"/>
        </w:rPr>
        <w:t>This is the checklist you will need to complete for your RENEWAL application for LEVEL 2 Learning Center Leadership Certification. Please provide a brief description of the new and/or additional information that you are including to support the criteria listed below.  Use the tab labels listed below as you assemble your packet to provide reviewers with quick reference to your supporting documentation.</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2520"/>
        <w:gridCol w:w="810"/>
      </w:tblGrid>
      <w:tr w:rsidR="008650EE" w:rsidRPr="008650EE" w:rsidTr="00BE2AB7">
        <w:tc>
          <w:tcPr>
            <w:tcW w:w="7848" w:type="dxa"/>
            <w:tcBorders>
              <w:bottom w:val="single" w:sz="4" w:space="0" w:color="auto"/>
            </w:tcBorders>
            <w:shd w:val="clear" w:color="auto" w:fill="333333"/>
            <w:vAlign w:val="center"/>
          </w:tcPr>
          <w:p w:rsidR="008650EE" w:rsidRPr="008650EE" w:rsidRDefault="008650EE" w:rsidP="008650EE">
            <w:pPr>
              <w:spacing w:before="120" w:after="0" w:line="240" w:lineRule="auto"/>
              <w:ind w:left="360"/>
              <w:jc w:val="center"/>
              <w:rPr>
                <w:rFonts w:ascii="Times New Roman" w:eastAsia="Times New Roman" w:hAnsi="Times New Roman" w:cs="Times New Roman"/>
                <w:b/>
                <w:bCs/>
                <w:sz w:val="24"/>
                <w:szCs w:val="24"/>
              </w:rPr>
            </w:pPr>
            <w:r w:rsidRPr="008650EE">
              <w:rPr>
                <w:rFonts w:ascii="Times New Roman" w:eastAsia="Times New Roman" w:hAnsi="Times New Roman" w:cs="Times New Roman"/>
                <w:b/>
                <w:bCs/>
                <w:sz w:val="24"/>
                <w:szCs w:val="24"/>
              </w:rPr>
              <w:t>Level 2 Criteria</w:t>
            </w:r>
          </w:p>
        </w:tc>
        <w:tc>
          <w:tcPr>
            <w:tcW w:w="2520" w:type="dxa"/>
            <w:tcBorders>
              <w:bottom w:val="single" w:sz="4" w:space="0" w:color="auto"/>
            </w:tcBorders>
            <w:shd w:val="clear" w:color="auto" w:fill="333333"/>
            <w:vAlign w:val="center"/>
          </w:tcPr>
          <w:p w:rsidR="008650EE" w:rsidRPr="008650EE" w:rsidRDefault="008650EE" w:rsidP="008650EE">
            <w:pPr>
              <w:spacing w:after="0" w:line="240" w:lineRule="auto"/>
              <w:jc w:val="center"/>
              <w:rPr>
                <w:rFonts w:ascii="Times New Roman" w:eastAsia="Times New Roman" w:hAnsi="Times New Roman" w:cs="Times New Roman"/>
                <w:b/>
                <w:bCs/>
                <w:sz w:val="24"/>
                <w:szCs w:val="24"/>
              </w:rPr>
            </w:pPr>
            <w:r w:rsidRPr="008650EE">
              <w:rPr>
                <w:rFonts w:ascii="Times New Roman" w:eastAsia="Times New Roman" w:hAnsi="Times New Roman" w:cs="Times New Roman"/>
                <w:b/>
                <w:bCs/>
                <w:sz w:val="20"/>
                <w:szCs w:val="20"/>
              </w:rPr>
              <w:t>Description of Supporting Documentation</w:t>
            </w:r>
          </w:p>
        </w:tc>
        <w:tc>
          <w:tcPr>
            <w:tcW w:w="810" w:type="dxa"/>
            <w:tcBorders>
              <w:bottom w:val="single" w:sz="4" w:space="0" w:color="auto"/>
            </w:tcBorders>
            <w:shd w:val="clear" w:color="auto" w:fill="333333"/>
            <w:vAlign w:val="center"/>
          </w:tcPr>
          <w:p w:rsidR="008650EE" w:rsidRPr="008650EE" w:rsidRDefault="008650EE" w:rsidP="008650EE">
            <w:pPr>
              <w:spacing w:after="0" w:line="240" w:lineRule="auto"/>
              <w:jc w:val="center"/>
              <w:rPr>
                <w:rFonts w:ascii="Times New Roman" w:eastAsia="Times New Roman" w:hAnsi="Times New Roman" w:cs="Times New Roman"/>
                <w:b/>
                <w:bCs/>
                <w:sz w:val="24"/>
                <w:szCs w:val="24"/>
              </w:rPr>
            </w:pPr>
            <w:r w:rsidRPr="008650EE">
              <w:rPr>
                <w:rFonts w:ascii="Times New Roman" w:eastAsia="Times New Roman" w:hAnsi="Times New Roman" w:cs="Times New Roman"/>
                <w:b/>
                <w:bCs/>
                <w:sz w:val="20"/>
                <w:szCs w:val="20"/>
              </w:rPr>
              <w:t>Tab</w:t>
            </w:r>
          </w:p>
        </w:tc>
      </w:tr>
      <w:tr w:rsidR="008650EE" w:rsidRPr="008650EE" w:rsidTr="00BE2AB7">
        <w:trPr>
          <w:trHeight w:val="737"/>
        </w:trPr>
        <w:tc>
          <w:tcPr>
            <w:tcW w:w="7848" w:type="dxa"/>
            <w:shd w:val="clear" w:color="auto" w:fill="D9D9D9"/>
            <w:vAlign w:val="center"/>
          </w:tcPr>
          <w:p w:rsidR="008650EE" w:rsidRPr="008650EE" w:rsidRDefault="008650EE" w:rsidP="008650EE">
            <w:pPr>
              <w:spacing w:after="0" w:line="240" w:lineRule="auto"/>
              <w:rPr>
                <w:rFonts w:ascii="Times New Roman" w:eastAsia="Times New Roman" w:hAnsi="Times New Roman" w:cs="Times New Roman"/>
                <w:b/>
                <w:sz w:val="20"/>
                <w:szCs w:val="20"/>
                <w:shd w:val="clear" w:color="auto" w:fill="E0E0E0"/>
              </w:rPr>
            </w:pPr>
            <w:r w:rsidRPr="008650EE">
              <w:rPr>
                <w:rFonts w:ascii="Times New Roman" w:eastAsia="Times New Roman" w:hAnsi="Times New Roman" w:cs="Times New Roman"/>
                <w:b/>
                <w:sz w:val="20"/>
                <w:szCs w:val="20"/>
              </w:rPr>
              <w:t>Demonstrate understanding of the fundamentals of learning assistance through completing one of the following: You may not use the same documentation submitted for previous applications.</w:t>
            </w:r>
          </w:p>
        </w:tc>
        <w:tc>
          <w:tcPr>
            <w:tcW w:w="3330" w:type="dxa"/>
            <w:gridSpan w:val="2"/>
            <w:shd w:val="clear" w:color="auto" w:fill="D9D9D9"/>
            <w:vAlign w:val="center"/>
          </w:tcPr>
          <w:p w:rsidR="008650EE" w:rsidRPr="008650EE" w:rsidRDefault="008650EE" w:rsidP="008650EE">
            <w:pPr>
              <w:spacing w:after="0" w:line="240" w:lineRule="auto"/>
              <w:jc w:val="center"/>
              <w:rPr>
                <w:rFonts w:ascii="Times New Roman" w:eastAsia="Times New Roman" w:hAnsi="Times New Roman" w:cs="Times New Roman"/>
                <w:bCs/>
                <w:i/>
                <w:sz w:val="20"/>
                <w:szCs w:val="20"/>
              </w:rPr>
            </w:pPr>
            <w:r w:rsidRPr="008650EE">
              <w:rPr>
                <w:rFonts w:ascii="Times New Roman" w:eastAsia="Times New Roman" w:hAnsi="Times New Roman" w:cs="Times New Roman"/>
                <w:bCs/>
                <w:i/>
                <w:sz w:val="20"/>
                <w:szCs w:val="20"/>
              </w:rPr>
              <w:t>Pick one or more of the options below to rate and tab accordingly. Place N/A for the areas not to be evaluated.</w:t>
            </w:r>
          </w:p>
        </w:tc>
      </w:tr>
      <w:tr w:rsidR="008650EE" w:rsidRPr="008650EE" w:rsidTr="00BE2AB7">
        <w:trPr>
          <w:trHeight w:val="1133"/>
        </w:trPr>
        <w:tc>
          <w:tcPr>
            <w:tcW w:w="7848" w:type="dxa"/>
            <w:vAlign w:val="center"/>
          </w:tcPr>
          <w:p w:rsidR="008650EE" w:rsidRPr="008650EE" w:rsidRDefault="008650EE" w:rsidP="008650EE">
            <w:pPr>
              <w:spacing w:after="0" w:line="240" w:lineRule="auto"/>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u w:val="single"/>
              </w:rPr>
              <w:t>Some graduate coursework (undergraduate coursework is not acceptable for Level 2)</w:t>
            </w:r>
            <w:r w:rsidRPr="008650EE">
              <w:rPr>
                <w:rFonts w:ascii="Times New Roman" w:eastAsia="Times New Roman" w:hAnsi="Times New Roman" w:cs="Times New Roman"/>
                <w:sz w:val="20"/>
                <w:szCs w:val="20"/>
              </w:rPr>
              <w:t>. Documentation must be either:</w:t>
            </w:r>
          </w:p>
          <w:p w:rsidR="008650EE" w:rsidRPr="008650EE" w:rsidRDefault="008650EE" w:rsidP="008650EE">
            <w:pPr>
              <w:numPr>
                <w:ilvl w:val="0"/>
                <w:numId w:val="1"/>
              </w:numPr>
              <w:spacing w:after="0" w:line="240" w:lineRule="auto"/>
              <w:ind w:left="180" w:hanging="180"/>
              <w:contextualSpacing/>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 xml:space="preserve">Academic transcript or </w:t>
            </w:r>
          </w:p>
          <w:p w:rsidR="008650EE" w:rsidRPr="008650EE" w:rsidRDefault="008650EE" w:rsidP="008650EE">
            <w:pPr>
              <w:numPr>
                <w:ilvl w:val="0"/>
                <w:numId w:val="1"/>
              </w:numPr>
              <w:spacing w:after="0" w:line="240" w:lineRule="auto"/>
              <w:ind w:left="180" w:hanging="18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Letter from instructor/department/online service if audited/non-credit course.</w:t>
            </w:r>
          </w:p>
        </w:tc>
        <w:tc>
          <w:tcPr>
            <w:tcW w:w="2520" w:type="dxa"/>
            <w:shd w:val="clear" w:color="auto" w:fill="auto"/>
          </w:tcPr>
          <w:p w:rsidR="008650EE" w:rsidRPr="008650EE" w:rsidRDefault="008650EE" w:rsidP="008650EE">
            <w:pPr>
              <w:spacing w:before="120" w:after="0" w:line="240" w:lineRule="auto"/>
              <w:ind w:left="360"/>
              <w:rPr>
                <w:rFonts w:ascii="Times New Roman" w:eastAsia="Times New Roman" w:hAnsi="Times New Roman" w:cs="Times New Roman"/>
                <w:b/>
                <w:bCs/>
                <w:sz w:val="20"/>
                <w:szCs w:val="20"/>
              </w:rPr>
            </w:pPr>
          </w:p>
        </w:tc>
        <w:tc>
          <w:tcPr>
            <w:tcW w:w="810" w:type="dxa"/>
            <w:shd w:val="clear" w:color="auto" w:fill="auto"/>
            <w:vAlign w:val="center"/>
          </w:tcPr>
          <w:p w:rsidR="008650EE" w:rsidRPr="008650EE" w:rsidRDefault="008650EE" w:rsidP="008650EE">
            <w:pPr>
              <w:spacing w:before="120" w:after="0" w:line="240" w:lineRule="auto"/>
              <w:jc w:val="center"/>
              <w:rPr>
                <w:rFonts w:ascii="Times New Roman" w:eastAsia="Times New Roman" w:hAnsi="Times New Roman" w:cs="Times New Roman"/>
                <w:b/>
                <w:bCs/>
                <w:sz w:val="20"/>
                <w:szCs w:val="20"/>
              </w:rPr>
            </w:pPr>
            <w:r w:rsidRPr="008650EE">
              <w:rPr>
                <w:rFonts w:ascii="Times New Roman" w:eastAsia="Times New Roman" w:hAnsi="Times New Roman" w:cs="Times New Roman"/>
                <w:b/>
                <w:bCs/>
                <w:sz w:val="20"/>
                <w:szCs w:val="20"/>
              </w:rPr>
              <w:t>A</w:t>
            </w:r>
          </w:p>
        </w:tc>
      </w:tr>
      <w:tr w:rsidR="008650EE" w:rsidRPr="008650EE" w:rsidTr="00BE2AB7">
        <w:trPr>
          <w:trHeight w:val="1790"/>
        </w:trPr>
        <w:tc>
          <w:tcPr>
            <w:tcW w:w="7848" w:type="dxa"/>
            <w:vAlign w:val="center"/>
          </w:tcPr>
          <w:p w:rsidR="008650EE" w:rsidRPr="008650EE" w:rsidRDefault="008650EE" w:rsidP="008650EE">
            <w:pPr>
              <w:spacing w:after="0" w:line="240" w:lineRule="auto"/>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u w:val="single"/>
              </w:rPr>
              <w:t>Continued professional growth</w:t>
            </w:r>
            <w:r w:rsidRPr="008650EE">
              <w:rPr>
                <w:rFonts w:ascii="Times New Roman" w:eastAsia="Times New Roman" w:hAnsi="Times New Roman" w:cs="Times New Roman"/>
                <w:sz w:val="20"/>
                <w:szCs w:val="20"/>
              </w:rPr>
              <w:t xml:space="preserve"> through giving at least 2 professional presentations at the local, regional (more than one institution’s staff in attendance), or national level learning assistance conferences with no more than 1 at the local/institutional levels. </w:t>
            </w:r>
          </w:p>
          <w:p w:rsidR="008650EE" w:rsidRPr="008650EE" w:rsidRDefault="008650EE" w:rsidP="008650EE">
            <w:pPr>
              <w:numPr>
                <w:ilvl w:val="0"/>
                <w:numId w:val="2"/>
              </w:numPr>
              <w:spacing w:after="0" w:line="240" w:lineRule="auto"/>
              <w:ind w:left="180" w:hanging="18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Local/institutional level includes providing in-service training in your department or as part of orientation to faculty or student tutors/peers/etc.</w:t>
            </w:r>
          </w:p>
          <w:p w:rsidR="008650EE" w:rsidRPr="008650EE" w:rsidRDefault="008650EE" w:rsidP="008650EE">
            <w:pPr>
              <w:numPr>
                <w:ilvl w:val="0"/>
                <w:numId w:val="2"/>
              </w:numPr>
              <w:spacing w:after="0" w:line="240" w:lineRule="auto"/>
              <w:ind w:left="180" w:hanging="18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Document your presentations by providing a copy of presentation/handouts or listing of topic, and date of presentation.</w:t>
            </w:r>
            <w:r w:rsidR="00F32551">
              <w:rPr>
                <w:rFonts w:ascii="Times New Roman" w:eastAsia="Times New Roman" w:hAnsi="Times New Roman" w:cs="Times New Roman"/>
                <w:sz w:val="20"/>
                <w:szCs w:val="20"/>
              </w:rPr>
              <w:t xml:space="preserve">  Screenshots of conference website schedule or digital guidebook are acceptable.</w:t>
            </w:r>
          </w:p>
        </w:tc>
        <w:tc>
          <w:tcPr>
            <w:tcW w:w="2520" w:type="dxa"/>
            <w:tcBorders>
              <w:bottom w:val="single" w:sz="4" w:space="0" w:color="auto"/>
            </w:tcBorders>
            <w:shd w:val="clear" w:color="auto" w:fill="auto"/>
          </w:tcPr>
          <w:p w:rsidR="008650EE" w:rsidRPr="008650EE" w:rsidRDefault="008650EE" w:rsidP="008650EE">
            <w:pPr>
              <w:spacing w:before="120" w:after="0" w:line="240" w:lineRule="auto"/>
              <w:ind w:left="360"/>
              <w:rPr>
                <w:rFonts w:ascii="Times New Roman" w:eastAsia="Times New Roman" w:hAnsi="Times New Roman" w:cs="Times New Roman"/>
                <w:b/>
                <w:bCs/>
                <w:sz w:val="20"/>
                <w:szCs w:val="20"/>
              </w:rPr>
            </w:pPr>
          </w:p>
        </w:tc>
        <w:tc>
          <w:tcPr>
            <w:tcW w:w="810" w:type="dxa"/>
            <w:tcBorders>
              <w:bottom w:val="single" w:sz="4" w:space="0" w:color="auto"/>
            </w:tcBorders>
            <w:shd w:val="clear" w:color="auto" w:fill="auto"/>
            <w:vAlign w:val="center"/>
          </w:tcPr>
          <w:p w:rsidR="008650EE" w:rsidRPr="008650EE" w:rsidRDefault="008650EE" w:rsidP="008650EE">
            <w:pPr>
              <w:spacing w:before="120" w:after="0" w:line="240" w:lineRule="auto"/>
              <w:jc w:val="center"/>
              <w:rPr>
                <w:rFonts w:ascii="Times New Roman" w:eastAsia="Times New Roman" w:hAnsi="Times New Roman" w:cs="Times New Roman"/>
                <w:b/>
                <w:bCs/>
                <w:sz w:val="20"/>
                <w:szCs w:val="20"/>
              </w:rPr>
            </w:pPr>
            <w:r w:rsidRPr="008650EE">
              <w:rPr>
                <w:rFonts w:ascii="Times New Roman" w:eastAsia="Times New Roman" w:hAnsi="Times New Roman" w:cs="Times New Roman"/>
                <w:b/>
                <w:bCs/>
                <w:sz w:val="20"/>
                <w:szCs w:val="20"/>
              </w:rPr>
              <w:t>B</w:t>
            </w:r>
          </w:p>
        </w:tc>
      </w:tr>
      <w:tr w:rsidR="008650EE" w:rsidRPr="008650EE" w:rsidTr="00BE2AB7">
        <w:trPr>
          <w:trHeight w:val="800"/>
        </w:trPr>
        <w:tc>
          <w:tcPr>
            <w:tcW w:w="7848" w:type="dxa"/>
            <w:vAlign w:val="center"/>
          </w:tcPr>
          <w:p w:rsidR="008650EE" w:rsidRPr="008650EE" w:rsidRDefault="008650EE" w:rsidP="008650EE">
            <w:pPr>
              <w:spacing w:after="0" w:line="240" w:lineRule="auto"/>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u w:val="single"/>
              </w:rPr>
              <w:t>Participation in committee work at your institution and/or at your state or regional level</w:t>
            </w:r>
            <w:r w:rsidRPr="008650EE">
              <w:rPr>
                <w:rFonts w:ascii="Times New Roman" w:eastAsia="Times New Roman" w:hAnsi="Times New Roman" w:cs="Times New Roman"/>
                <w:sz w:val="20"/>
                <w:szCs w:val="20"/>
              </w:rPr>
              <w:t>.  Documentation required is either:</w:t>
            </w:r>
          </w:p>
          <w:p w:rsidR="008650EE" w:rsidRPr="008650EE" w:rsidRDefault="008650EE" w:rsidP="008650EE">
            <w:pPr>
              <w:numPr>
                <w:ilvl w:val="0"/>
                <w:numId w:val="3"/>
              </w:numPr>
              <w:spacing w:after="0" w:line="240" w:lineRule="auto"/>
              <w:ind w:left="180" w:hanging="18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 xml:space="preserve">Included in at least one of your letters of recommendation </w:t>
            </w:r>
            <w:r w:rsidRPr="008650EE">
              <w:rPr>
                <w:rFonts w:ascii="Times New Roman" w:eastAsia="Times New Roman" w:hAnsi="Times New Roman" w:cs="Times New Roman"/>
                <w:b/>
                <w:sz w:val="20"/>
                <w:szCs w:val="20"/>
              </w:rPr>
              <w:t>OR</w:t>
            </w:r>
            <w:r w:rsidRPr="008650EE">
              <w:rPr>
                <w:rFonts w:ascii="Times New Roman" w:eastAsia="Times New Roman" w:hAnsi="Times New Roman" w:cs="Times New Roman"/>
                <w:sz w:val="20"/>
                <w:szCs w:val="20"/>
              </w:rPr>
              <w:t xml:space="preserve"> </w:t>
            </w:r>
          </w:p>
          <w:p w:rsidR="008650EE" w:rsidRPr="008650EE" w:rsidRDefault="008650EE" w:rsidP="008650EE">
            <w:pPr>
              <w:numPr>
                <w:ilvl w:val="0"/>
                <w:numId w:val="3"/>
              </w:numPr>
              <w:spacing w:after="0" w:line="240" w:lineRule="auto"/>
              <w:ind w:left="180" w:hanging="18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A separate letter from the person(s) overseeing the committee’s work.</w:t>
            </w:r>
          </w:p>
        </w:tc>
        <w:tc>
          <w:tcPr>
            <w:tcW w:w="2520" w:type="dxa"/>
            <w:tcBorders>
              <w:bottom w:val="single" w:sz="4" w:space="0" w:color="auto"/>
            </w:tcBorders>
            <w:shd w:val="clear" w:color="auto" w:fill="auto"/>
          </w:tcPr>
          <w:p w:rsidR="008650EE" w:rsidRPr="008650EE" w:rsidRDefault="008650EE" w:rsidP="008650EE">
            <w:pPr>
              <w:spacing w:before="120" w:after="0" w:line="240" w:lineRule="auto"/>
              <w:ind w:left="360"/>
              <w:rPr>
                <w:rFonts w:ascii="Times New Roman" w:eastAsia="Times New Roman" w:hAnsi="Times New Roman" w:cs="Times New Roman"/>
                <w:b/>
                <w:bCs/>
                <w:sz w:val="20"/>
                <w:szCs w:val="20"/>
              </w:rPr>
            </w:pPr>
          </w:p>
        </w:tc>
        <w:tc>
          <w:tcPr>
            <w:tcW w:w="810" w:type="dxa"/>
            <w:tcBorders>
              <w:bottom w:val="single" w:sz="4" w:space="0" w:color="auto"/>
            </w:tcBorders>
            <w:shd w:val="clear" w:color="auto" w:fill="auto"/>
            <w:vAlign w:val="center"/>
          </w:tcPr>
          <w:p w:rsidR="008650EE" w:rsidRPr="008650EE" w:rsidRDefault="008650EE" w:rsidP="008650EE">
            <w:pPr>
              <w:spacing w:before="120" w:after="0" w:line="240" w:lineRule="auto"/>
              <w:jc w:val="center"/>
              <w:rPr>
                <w:rFonts w:ascii="Times New Roman" w:eastAsia="Times New Roman" w:hAnsi="Times New Roman" w:cs="Times New Roman"/>
                <w:b/>
                <w:bCs/>
                <w:sz w:val="20"/>
                <w:szCs w:val="20"/>
              </w:rPr>
            </w:pPr>
            <w:r w:rsidRPr="008650EE">
              <w:rPr>
                <w:rFonts w:ascii="Times New Roman" w:eastAsia="Times New Roman" w:hAnsi="Times New Roman" w:cs="Times New Roman"/>
                <w:b/>
                <w:bCs/>
                <w:sz w:val="20"/>
                <w:szCs w:val="20"/>
              </w:rPr>
              <w:t>C</w:t>
            </w:r>
          </w:p>
        </w:tc>
      </w:tr>
      <w:tr w:rsidR="008650EE" w:rsidRPr="008650EE" w:rsidTr="00BE2AB7">
        <w:trPr>
          <w:trHeight w:val="1466"/>
        </w:trPr>
        <w:tc>
          <w:tcPr>
            <w:tcW w:w="7848" w:type="dxa"/>
            <w:vAlign w:val="center"/>
          </w:tcPr>
          <w:p w:rsidR="008650EE" w:rsidRPr="008650EE" w:rsidRDefault="008650EE" w:rsidP="008650EE">
            <w:pPr>
              <w:spacing w:after="0" w:line="240" w:lineRule="auto"/>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u w:val="single"/>
              </w:rPr>
              <w:t>Attendance at one or more national learning assistance conferences or online training.</w:t>
            </w:r>
            <w:r w:rsidRPr="008650EE">
              <w:rPr>
                <w:rFonts w:ascii="Times New Roman" w:eastAsia="Times New Roman" w:hAnsi="Times New Roman" w:cs="Times New Roman"/>
                <w:sz w:val="20"/>
                <w:szCs w:val="20"/>
              </w:rPr>
              <w:t xml:space="preserve">  Documentation required: </w:t>
            </w:r>
          </w:p>
          <w:p w:rsidR="008650EE" w:rsidRPr="008650EE" w:rsidRDefault="008650EE" w:rsidP="008650EE">
            <w:pPr>
              <w:numPr>
                <w:ilvl w:val="0"/>
                <w:numId w:val="4"/>
              </w:numPr>
              <w:spacing w:after="0" w:line="240" w:lineRule="auto"/>
              <w:ind w:left="180" w:hanging="187"/>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Registration receipt</w:t>
            </w:r>
          </w:p>
          <w:p w:rsidR="008650EE" w:rsidRPr="008650EE" w:rsidRDefault="008650EE" w:rsidP="008650EE">
            <w:pPr>
              <w:numPr>
                <w:ilvl w:val="0"/>
                <w:numId w:val="4"/>
              </w:numPr>
              <w:spacing w:after="0" w:line="240" w:lineRule="auto"/>
              <w:ind w:left="180" w:hanging="187"/>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Website link or copy of program cover page including title, date, and location of conference</w:t>
            </w:r>
          </w:p>
          <w:p w:rsidR="008650EE" w:rsidRPr="008650EE" w:rsidRDefault="008650EE" w:rsidP="008650EE">
            <w:pPr>
              <w:numPr>
                <w:ilvl w:val="0"/>
                <w:numId w:val="4"/>
              </w:numPr>
              <w:spacing w:after="0" w:line="240" w:lineRule="auto"/>
              <w:ind w:left="180" w:hanging="187"/>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Listing of the presentations attended – you may want to copy the program and highlight the sessions you attended</w:t>
            </w:r>
            <w:r w:rsidR="00F32551">
              <w:rPr>
                <w:rFonts w:ascii="Times New Roman" w:eastAsia="Times New Roman" w:hAnsi="Times New Roman" w:cs="Times New Roman"/>
                <w:sz w:val="20"/>
                <w:szCs w:val="20"/>
              </w:rPr>
              <w:t>.  Screenshots of digital guidebook or conference website schedule are acceptable.</w:t>
            </w:r>
          </w:p>
        </w:tc>
        <w:tc>
          <w:tcPr>
            <w:tcW w:w="2520" w:type="dxa"/>
            <w:tcBorders>
              <w:bottom w:val="single" w:sz="4" w:space="0" w:color="auto"/>
            </w:tcBorders>
            <w:shd w:val="clear" w:color="auto" w:fill="auto"/>
          </w:tcPr>
          <w:p w:rsidR="008650EE" w:rsidRPr="008650EE" w:rsidRDefault="008650EE" w:rsidP="008650EE">
            <w:pPr>
              <w:spacing w:before="120" w:after="0" w:line="240" w:lineRule="auto"/>
              <w:ind w:left="360"/>
              <w:rPr>
                <w:rFonts w:ascii="Times New Roman" w:eastAsia="Times New Roman" w:hAnsi="Times New Roman" w:cs="Times New Roman"/>
                <w:b/>
                <w:bCs/>
                <w:sz w:val="20"/>
                <w:szCs w:val="20"/>
              </w:rPr>
            </w:pPr>
          </w:p>
        </w:tc>
        <w:tc>
          <w:tcPr>
            <w:tcW w:w="810" w:type="dxa"/>
            <w:tcBorders>
              <w:bottom w:val="single" w:sz="4" w:space="0" w:color="auto"/>
            </w:tcBorders>
            <w:shd w:val="clear" w:color="auto" w:fill="auto"/>
            <w:vAlign w:val="center"/>
          </w:tcPr>
          <w:p w:rsidR="008650EE" w:rsidRPr="008650EE" w:rsidRDefault="008650EE" w:rsidP="008650EE">
            <w:pPr>
              <w:spacing w:before="120" w:after="0" w:line="240" w:lineRule="auto"/>
              <w:jc w:val="center"/>
              <w:rPr>
                <w:rFonts w:ascii="Times New Roman" w:eastAsia="Times New Roman" w:hAnsi="Times New Roman" w:cs="Times New Roman"/>
                <w:b/>
                <w:bCs/>
                <w:sz w:val="20"/>
                <w:szCs w:val="20"/>
              </w:rPr>
            </w:pPr>
            <w:r w:rsidRPr="008650EE">
              <w:rPr>
                <w:rFonts w:ascii="Times New Roman" w:eastAsia="Times New Roman" w:hAnsi="Times New Roman" w:cs="Times New Roman"/>
                <w:b/>
                <w:bCs/>
                <w:sz w:val="20"/>
                <w:szCs w:val="20"/>
              </w:rPr>
              <w:t>D</w:t>
            </w:r>
          </w:p>
        </w:tc>
      </w:tr>
      <w:tr w:rsidR="008650EE" w:rsidRPr="008650EE" w:rsidTr="00BE2AB7">
        <w:trPr>
          <w:trHeight w:val="1070"/>
        </w:trPr>
        <w:tc>
          <w:tcPr>
            <w:tcW w:w="7848" w:type="dxa"/>
            <w:vAlign w:val="center"/>
          </w:tcPr>
          <w:p w:rsidR="008650EE" w:rsidRPr="008650EE" w:rsidRDefault="008650EE" w:rsidP="008650EE">
            <w:pPr>
              <w:spacing w:after="0" w:line="240" w:lineRule="auto"/>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u w:val="single"/>
              </w:rPr>
              <w:t>Receipt of training in one of these areas</w:t>
            </w:r>
            <w:r w:rsidRPr="008650EE">
              <w:rPr>
                <w:rFonts w:ascii="Times New Roman" w:eastAsia="Times New Roman" w:hAnsi="Times New Roman" w:cs="Times New Roman"/>
                <w:sz w:val="20"/>
                <w:szCs w:val="20"/>
              </w:rPr>
              <w:t>:</w:t>
            </w:r>
          </w:p>
          <w:p w:rsidR="008650EE" w:rsidRPr="008650EE" w:rsidRDefault="008650EE" w:rsidP="008650EE">
            <w:pPr>
              <w:numPr>
                <w:ilvl w:val="0"/>
                <w:numId w:val="5"/>
              </w:numPr>
              <w:spacing w:after="0" w:line="240" w:lineRule="auto"/>
              <w:ind w:left="540" w:hanging="18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Supervision; Team building; Data collection; Report writing; Program advertising</w:t>
            </w:r>
          </w:p>
          <w:p w:rsidR="008650EE" w:rsidRDefault="008650EE" w:rsidP="008650EE">
            <w:pPr>
              <w:spacing w:after="0" w:line="240" w:lineRule="auto"/>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This can be part of a shadowing or mentoring effort at your or another institution or it could be a more formalized course of instruction documented by the individual or organization providing the training</w:t>
            </w:r>
          </w:p>
          <w:p w:rsidR="00F32551" w:rsidRDefault="00F32551" w:rsidP="008650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Documentation required:</w:t>
            </w:r>
          </w:p>
          <w:p w:rsidR="00F32551" w:rsidRPr="00F32551" w:rsidRDefault="00F32551" w:rsidP="00F3255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Certificate of completion or letter from trainer.</w:t>
            </w:r>
          </w:p>
        </w:tc>
        <w:tc>
          <w:tcPr>
            <w:tcW w:w="2520" w:type="dxa"/>
            <w:tcBorders>
              <w:bottom w:val="single" w:sz="4" w:space="0" w:color="auto"/>
            </w:tcBorders>
            <w:shd w:val="clear" w:color="auto" w:fill="auto"/>
          </w:tcPr>
          <w:p w:rsidR="008650EE" w:rsidRPr="008650EE" w:rsidRDefault="008650EE" w:rsidP="008650EE">
            <w:pPr>
              <w:spacing w:before="120" w:after="0" w:line="240" w:lineRule="auto"/>
              <w:ind w:left="360"/>
              <w:rPr>
                <w:rFonts w:ascii="Times New Roman" w:eastAsia="Times New Roman" w:hAnsi="Times New Roman" w:cs="Times New Roman"/>
                <w:b/>
                <w:bCs/>
                <w:sz w:val="20"/>
                <w:szCs w:val="20"/>
              </w:rPr>
            </w:pPr>
          </w:p>
        </w:tc>
        <w:tc>
          <w:tcPr>
            <w:tcW w:w="810" w:type="dxa"/>
            <w:tcBorders>
              <w:bottom w:val="single" w:sz="4" w:space="0" w:color="auto"/>
            </w:tcBorders>
            <w:shd w:val="clear" w:color="auto" w:fill="auto"/>
            <w:vAlign w:val="center"/>
          </w:tcPr>
          <w:p w:rsidR="008650EE" w:rsidRPr="008650EE" w:rsidRDefault="008650EE" w:rsidP="008650EE">
            <w:pPr>
              <w:spacing w:before="120" w:after="0" w:line="240" w:lineRule="auto"/>
              <w:jc w:val="center"/>
              <w:rPr>
                <w:rFonts w:ascii="Times New Roman" w:eastAsia="Times New Roman" w:hAnsi="Times New Roman" w:cs="Times New Roman"/>
                <w:b/>
                <w:bCs/>
                <w:sz w:val="20"/>
                <w:szCs w:val="20"/>
              </w:rPr>
            </w:pPr>
            <w:r w:rsidRPr="008650EE">
              <w:rPr>
                <w:rFonts w:ascii="Times New Roman" w:eastAsia="Times New Roman" w:hAnsi="Times New Roman" w:cs="Times New Roman"/>
                <w:b/>
                <w:bCs/>
                <w:sz w:val="20"/>
                <w:szCs w:val="20"/>
              </w:rPr>
              <w:t>E</w:t>
            </w:r>
          </w:p>
        </w:tc>
      </w:tr>
      <w:tr w:rsidR="008650EE" w:rsidRPr="008650EE" w:rsidTr="00BE2AB7">
        <w:trPr>
          <w:trHeight w:val="764"/>
        </w:trPr>
        <w:tc>
          <w:tcPr>
            <w:tcW w:w="11178" w:type="dxa"/>
            <w:gridSpan w:val="3"/>
          </w:tcPr>
          <w:p w:rsidR="008650EE" w:rsidRPr="008650EE" w:rsidRDefault="008650EE" w:rsidP="008650EE">
            <w:pPr>
              <w:shd w:val="clear" w:color="auto" w:fill="E6E6E6"/>
              <w:spacing w:before="120" w:after="0" w:line="240" w:lineRule="auto"/>
              <w:ind w:left="360"/>
              <w:rPr>
                <w:rFonts w:ascii="Times New Roman" w:eastAsia="Times New Roman" w:hAnsi="Times New Roman" w:cs="Times New Roman"/>
                <w:b/>
                <w:bCs/>
                <w:sz w:val="20"/>
                <w:szCs w:val="20"/>
              </w:rPr>
            </w:pPr>
            <w:r w:rsidRPr="008650EE">
              <w:rPr>
                <w:rFonts w:ascii="Times New Roman" w:eastAsia="Times New Roman" w:hAnsi="Times New Roman" w:cs="Times New Roman"/>
                <w:b/>
                <w:bCs/>
                <w:sz w:val="20"/>
                <w:szCs w:val="20"/>
              </w:rPr>
              <w:t>Any Additional Comments by Applicant:</w:t>
            </w:r>
            <w:r w:rsidRPr="008650EE">
              <w:rPr>
                <w:rFonts w:ascii="Times New Roman" w:eastAsia="Times New Roman" w:hAnsi="Times New Roman" w:cs="Times New Roman"/>
                <w:b/>
                <w:bCs/>
                <w:sz w:val="20"/>
                <w:szCs w:val="20"/>
              </w:rPr>
              <w:fldChar w:fldCharType="begin">
                <w:ffData>
                  <w:name w:val="Text18"/>
                  <w:enabled/>
                  <w:calcOnExit w:val="0"/>
                  <w:textInput/>
                </w:ffData>
              </w:fldChar>
            </w:r>
            <w:r w:rsidRPr="008650EE">
              <w:rPr>
                <w:rFonts w:ascii="Times New Roman" w:eastAsia="Times New Roman" w:hAnsi="Times New Roman" w:cs="Times New Roman"/>
                <w:b/>
                <w:bCs/>
                <w:sz w:val="20"/>
                <w:szCs w:val="20"/>
              </w:rPr>
              <w:instrText xml:space="preserve"> FORMTEXT </w:instrText>
            </w:r>
            <w:r w:rsidRPr="008650EE">
              <w:rPr>
                <w:rFonts w:ascii="Times New Roman" w:eastAsia="Times New Roman" w:hAnsi="Times New Roman" w:cs="Times New Roman"/>
                <w:b/>
                <w:bCs/>
                <w:sz w:val="20"/>
                <w:szCs w:val="20"/>
              </w:rPr>
            </w:r>
            <w:r w:rsidRPr="008650EE">
              <w:rPr>
                <w:rFonts w:ascii="Times New Roman" w:eastAsia="Times New Roman" w:hAnsi="Times New Roman" w:cs="Times New Roman"/>
                <w:b/>
                <w:bCs/>
                <w:sz w:val="20"/>
                <w:szCs w:val="20"/>
              </w:rPr>
              <w:fldChar w:fldCharType="separate"/>
            </w:r>
            <w:r w:rsidRPr="008650EE">
              <w:rPr>
                <w:rFonts w:ascii="Times New Roman" w:eastAsia="Times New Roman" w:hAnsi="Times New Roman" w:cs="Times New Roman"/>
                <w:b/>
                <w:bCs/>
                <w:noProof/>
                <w:sz w:val="20"/>
                <w:szCs w:val="20"/>
              </w:rPr>
              <w:t> </w:t>
            </w:r>
            <w:r w:rsidRPr="008650EE">
              <w:rPr>
                <w:rFonts w:ascii="Times New Roman" w:eastAsia="Times New Roman" w:hAnsi="Times New Roman" w:cs="Times New Roman"/>
                <w:b/>
                <w:bCs/>
                <w:noProof/>
                <w:sz w:val="20"/>
                <w:szCs w:val="20"/>
              </w:rPr>
              <w:t> </w:t>
            </w:r>
            <w:r w:rsidRPr="008650EE">
              <w:rPr>
                <w:rFonts w:ascii="Times New Roman" w:eastAsia="Times New Roman" w:hAnsi="Times New Roman" w:cs="Times New Roman"/>
                <w:b/>
                <w:bCs/>
                <w:noProof/>
                <w:sz w:val="20"/>
                <w:szCs w:val="20"/>
              </w:rPr>
              <w:t> </w:t>
            </w:r>
            <w:r w:rsidRPr="008650EE">
              <w:rPr>
                <w:rFonts w:ascii="Times New Roman" w:eastAsia="Times New Roman" w:hAnsi="Times New Roman" w:cs="Times New Roman"/>
                <w:b/>
                <w:bCs/>
                <w:noProof/>
                <w:sz w:val="20"/>
                <w:szCs w:val="20"/>
              </w:rPr>
              <w:t> </w:t>
            </w:r>
            <w:r w:rsidRPr="008650EE">
              <w:rPr>
                <w:rFonts w:ascii="Times New Roman" w:eastAsia="Times New Roman" w:hAnsi="Times New Roman" w:cs="Times New Roman"/>
                <w:b/>
                <w:bCs/>
                <w:noProof/>
                <w:sz w:val="20"/>
                <w:szCs w:val="20"/>
              </w:rPr>
              <w:t> </w:t>
            </w:r>
            <w:r w:rsidRPr="008650EE">
              <w:rPr>
                <w:rFonts w:ascii="Times New Roman" w:eastAsia="Times New Roman" w:hAnsi="Times New Roman" w:cs="Times New Roman"/>
                <w:b/>
                <w:bCs/>
                <w:sz w:val="20"/>
                <w:szCs w:val="20"/>
              </w:rPr>
              <w:fldChar w:fldCharType="end"/>
            </w:r>
          </w:p>
          <w:p w:rsidR="008650EE" w:rsidRPr="008650EE" w:rsidRDefault="008650EE" w:rsidP="008650EE">
            <w:pPr>
              <w:spacing w:before="120" w:after="0" w:line="240" w:lineRule="auto"/>
              <w:rPr>
                <w:rFonts w:ascii="Times New Roman" w:eastAsia="Times New Roman" w:hAnsi="Times New Roman" w:cs="Times New Roman"/>
                <w:b/>
                <w:bCs/>
                <w:sz w:val="20"/>
                <w:szCs w:val="20"/>
              </w:rPr>
            </w:pPr>
          </w:p>
        </w:tc>
      </w:tr>
    </w:tbl>
    <w:p w:rsidR="008650EE" w:rsidRPr="008650EE" w:rsidRDefault="008650EE" w:rsidP="008650EE">
      <w:pPr>
        <w:tabs>
          <w:tab w:val="left" w:pos="360"/>
          <w:tab w:val="left" w:pos="720"/>
          <w:tab w:val="left" w:pos="1080"/>
          <w:tab w:val="left" w:pos="1440"/>
          <w:tab w:val="left" w:pos="1800"/>
          <w:tab w:val="left" w:pos="2160"/>
          <w:tab w:val="left" w:pos="2520"/>
          <w:tab w:val="left" w:pos="2880"/>
        </w:tabs>
        <w:spacing w:after="0" w:line="240" w:lineRule="auto"/>
        <w:jc w:val="center"/>
        <w:rPr>
          <w:rFonts w:ascii="Times New Roman" w:eastAsia="Times New Roman" w:hAnsi="Times New Roman" w:cs="Times New Roman"/>
        </w:rPr>
      </w:pPr>
      <w:r w:rsidRPr="008650EE">
        <w:rPr>
          <w:rFonts w:ascii="Times New Roman" w:eastAsia="Times New Roman" w:hAnsi="Times New Roman" w:cs="Times New Roman"/>
        </w:rPr>
        <w:t>Please respond to the following questions:</w:t>
      </w:r>
    </w:p>
    <w:p w:rsidR="008650EE" w:rsidRPr="008650EE" w:rsidRDefault="008650EE" w:rsidP="008650EE">
      <w:pPr>
        <w:numPr>
          <w:ilvl w:val="0"/>
          <w:numId w:val="6"/>
        </w:num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rPr>
      </w:pPr>
      <w:r w:rsidRPr="008650EE">
        <w:rPr>
          <w:rFonts w:ascii="Times New Roman" w:eastAsia="Times New Roman" w:hAnsi="Times New Roman" w:cs="Times New Roman"/>
        </w:rPr>
        <w:t>I am a current NCLCA member in good standing __ Yes __ No</w:t>
      </w:r>
    </w:p>
    <w:p w:rsidR="008650EE" w:rsidRPr="008650EE" w:rsidRDefault="008650EE" w:rsidP="008650EE">
      <w:pPr>
        <w:numPr>
          <w:ilvl w:val="0"/>
          <w:numId w:val="6"/>
        </w:num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rPr>
      </w:pPr>
      <w:r w:rsidRPr="008650EE">
        <w:rPr>
          <w:rFonts w:ascii="Times New Roman" w:eastAsia="Times New Roman" w:hAnsi="Times New Roman" w:cs="Times New Roman"/>
        </w:rPr>
        <w:t>The invoice # is ____ and will be paid via ___ Check, ___ PayPal, ___ Online Store</w:t>
      </w:r>
    </w:p>
    <w:p w:rsidR="008650EE" w:rsidRPr="008650EE" w:rsidRDefault="008650EE" w:rsidP="008650EE">
      <w:pPr>
        <w:numPr>
          <w:ilvl w:val="0"/>
          <w:numId w:val="6"/>
        </w:num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r w:rsidRPr="008650EE">
        <w:rPr>
          <w:rFonts w:ascii="Times New Roman" w:eastAsia="Times New Roman" w:hAnsi="Times New Roman" w:cs="Times New Roman"/>
        </w:rPr>
        <w:t xml:space="preserve">For informational purposes, I authorize NCLCA to publish (in electronic and print formats) my name, level of certification, and other pertinent data related to NCLCA certification. </w:t>
      </w:r>
    </w:p>
    <w:p w:rsidR="008650EE" w:rsidRPr="008650EE" w:rsidRDefault="008650EE" w:rsidP="008650EE">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16"/>
          <w:szCs w:val="16"/>
        </w:rPr>
      </w:pPr>
    </w:p>
    <w:p w:rsidR="008650EE" w:rsidRPr="008650EE" w:rsidRDefault="008650EE" w:rsidP="008650EE">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16"/>
          <w:szCs w:val="16"/>
        </w:rPr>
      </w:pPr>
    </w:p>
    <w:p w:rsidR="008650EE" w:rsidRPr="008650EE" w:rsidRDefault="008650EE" w:rsidP="008650EE">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16"/>
          <w:szCs w:val="16"/>
        </w:rPr>
      </w:pPr>
      <w:r w:rsidRPr="008650EE">
        <w:rPr>
          <w:rFonts w:ascii="Times New Roman" w:eastAsia="Times New Roman" w:hAnsi="Times New Roman" w:cs="Times New Roman"/>
          <w:noProof/>
          <w:sz w:val="16"/>
          <w:szCs w:val="16"/>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5452110</wp:posOffset>
                </wp:positionH>
                <wp:positionV relativeFrom="paragraph">
                  <wp:posOffset>124459</wp:posOffset>
                </wp:positionV>
                <wp:extent cx="1234440" cy="0"/>
                <wp:effectExtent l="0" t="0" r="2286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3AEE2" id="_x0000_t32" coordsize="21600,21600" o:spt="32" o:oned="t" path="m,l21600,21600e" filled="f">
                <v:path arrowok="t" fillok="f" o:connecttype="none"/>
                <o:lock v:ext="edit" shapetype="t"/>
              </v:shapetype>
              <v:shape id="Straight Arrow Connector 8" o:spid="_x0000_s1026" type="#_x0000_t32" style="position:absolute;margin-left:429.3pt;margin-top:9.8pt;width:97.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VTJAIAAEo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"/>
            </w:pict>
          </mc:Fallback>
        </mc:AlternateContent>
      </w:r>
      <w:r w:rsidRPr="008650EE">
        <w:rPr>
          <w:rFonts w:ascii="Times New Roman" w:eastAsia="Times New Roman" w:hAnsi="Times New Roman" w:cs="Times New Roman"/>
          <w:noProof/>
          <w:sz w:val="16"/>
          <w:szCs w:val="16"/>
        </w:rPr>
        <mc:AlternateContent>
          <mc:Choice Requires="wps">
            <w:drawing>
              <wp:anchor distT="4294967295" distB="4294967295" distL="114300" distR="114300" simplePos="0" relativeHeight="251659264" behindDoc="0" locked="0" layoutInCell="1" allowOverlap="1">
                <wp:simplePos x="0" y="0"/>
                <wp:positionH relativeFrom="column">
                  <wp:posOffset>441960</wp:posOffset>
                </wp:positionH>
                <wp:positionV relativeFrom="paragraph">
                  <wp:posOffset>124459</wp:posOffset>
                </wp:positionV>
                <wp:extent cx="43434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4138B" id="Straight Arrow Connector 7" o:spid="_x0000_s1026" type="#_x0000_t32" style="position:absolute;margin-left:34.8pt;margin-top:9.8pt;width:34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"/>
            </w:pict>
          </mc:Fallback>
        </mc:AlternateContent>
      </w:r>
    </w:p>
    <w:p w:rsidR="008650EE" w:rsidRPr="008650EE" w:rsidRDefault="008650EE" w:rsidP="008650EE">
      <w:pPr>
        <w:tabs>
          <w:tab w:val="left" w:pos="360"/>
          <w:tab w:val="left" w:pos="720"/>
          <w:tab w:val="left" w:pos="1080"/>
          <w:tab w:val="left" w:pos="1440"/>
          <w:tab w:val="left" w:pos="1800"/>
          <w:tab w:val="left" w:pos="2160"/>
          <w:tab w:val="left" w:pos="2520"/>
          <w:tab w:val="left" w:pos="2880"/>
        </w:tabs>
        <w:spacing w:after="0" w:line="240" w:lineRule="auto"/>
        <w:ind w:left="720"/>
        <w:rPr>
          <w:rFonts w:ascii="Times New Roman" w:eastAsia="Times New Roman" w:hAnsi="Times New Roman" w:cs="Times New Roman"/>
          <w:sz w:val="20"/>
          <w:szCs w:val="20"/>
        </w:rPr>
      </w:pPr>
      <w:r w:rsidRPr="008650EE">
        <w:rPr>
          <w:rFonts w:ascii="Times New Roman" w:eastAsia="Times New Roman" w:hAnsi="Times New Roman" w:cs="Times New Roman"/>
          <w:sz w:val="20"/>
          <w:szCs w:val="20"/>
        </w:rPr>
        <w:t>Signature</w:t>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r>
      <w:r w:rsidRPr="008650EE">
        <w:rPr>
          <w:rFonts w:ascii="Times New Roman" w:eastAsia="Times New Roman" w:hAnsi="Times New Roman" w:cs="Times New Roman"/>
          <w:sz w:val="20"/>
          <w:szCs w:val="20"/>
        </w:rPr>
        <w:tab/>
        <w:t>Date</w:t>
      </w:r>
    </w:p>
    <w:p w:rsidR="003E6B69" w:rsidRDefault="003E6B69"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p w:rsidR="00B733FB" w:rsidRDefault="00B733FB" w:rsidP="008650EE">
      <w:r>
        <w:t>Revised 2/18/2021 by J. Haley</w:t>
      </w:r>
      <w:bookmarkStart w:id="0" w:name="_GoBack"/>
      <w:bookmarkEnd w:id="0"/>
    </w:p>
    <w:sectPr w:rsidR="00B733FB" w:rsidSect="00865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6ABD"/>
    <w:multiLevelType w:val="hybridMultilevel"/>
    <w:tmpl w:val="A7C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20D1"/>
    <w:multiLevelType w:val="hybridMultilevel"/>
    <w:tmpl w:val="570AAC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EC40DFB"/>
    <w:multiLevelType w:val="hybridMultilevel"/>
    <w:tmpl w:val="12B6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5084C"/>
    <w:multiLevelType w:val="hybridMultilevel"/>
    <w:tmpl w:val="EA20940E"/>
    <w:lvl w:ilvl="0" w:tplc="73F858F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1E43"/>
    <w:multiLevelType w:val="hybridMultilevel"/>
    <w:tmpl w:val="CABA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40E9F"/>
    <w:multiLevelType w:val="hybridMultilevel"/>
    <w:tmpl w:val="F90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EE"/>
    <w:rsid w:val="003E6B69"/>
    <w:rsid w:val="008650EE"/>
    <w:rsid w:val="00B733FB"/>
    <w:rsid w:val="00F3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3F1"/>
  <w15:chartTrackingRefBased/>
  <w15:docId w15:val="{CABFD606-1409-4B33-A3AB-CE0D6EA1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Jennifer</dc:creator>
  <cp:keywords/>
  <dc:description/>
  <cp:lastModifiedBy>Haley, Jennifer M.</cp:lastModifiedBy>
  <cp:revision>3</cp:revision>
  <dcterms:created xsi:type="dcterms:W3CDTF">2021-02-18T20:03:00Z</dcterms:created>
  <dcterms:modified xsi:type="dcterms:W3CDTF">2021-02-18T20:12:00Z</dcterms:modified>
</cp:coreProperties>
</file>